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86pt;margin-top:899pt;mso-position-horizontal-relative:page;mso-position-vertical-relative:top-margin-area;position:absolute;width:28pt;z-index:251658240">
            <v:imagedata r:id="rId5" o:title=""/>
          </v:shape>
        </w:pict>
      </w:r>
      <w:bookmarkStart w:id="0" w:name="_GoBack"/>
      <w:r>
        <w:rPr>
          <w:rFonts w:asciiTheme="minorEastAsia" w:hAnsiTheme="minorEastAsia" w:hint="eastAsia"/>
          <w:b/>
          <w:szCs w:val="21"/>
        </w:rPr>
        <w:t>5.1我们的情感世界</w:t>
      </w:r>
    </w:p>
    <w:p>
      <w:pPr>
        <w:rPr>
          <w:rFonts w:asciiTheme="minorEastAsia" w:hAnsiTheme="minorEastAsia"/>
          <w:szCs w:val="21"/>
        </w:rPr>
      </w:pPr>
      <w:bookmarkEnd w:id="0"/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一、选择题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 “只要人人都献出一点爱，世界将变成美好的人间。”这句话中的“爱”指的是(     )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A．情绪       B．情感        C．情操       D．爱情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情感与情绪是相辅相成、互相影响的，下列对于情感与情绪二者之间的关系认识正确的是（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①情感与情绪紧密相关②情感与情绪是有区别的③我们对某些人或事物的情绪随着时间的推移就可能产生某种情感④情感与情绪的表达方式是一样的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A.①②③   B.①②④   C.②③④   D.①③④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3．在社会生活中，       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是人最基本的精神需求。(      )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A．情绪       B．自信        C．情感          D．情趣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4.语文老师张老师讲课幽默风趣，深人浅出，通俗易懂,同学们都喜欢上他的课崇拜他，学习也主动认真，因此全班同学的语文成绩在全年级一直独占鳌头。这表明（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①情感影响学生的判断与选择，驱使他们做出积极的行动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②同学们对张老师天生具有崇拜之情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③同学们对张老师具有信任感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④亲其师，信其道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A.①②    B.②③   C. ①③④   D.②③④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5．下列对情绪与情感的关系解读有误的是（ 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A．某种情绪反应逐渐积累和发展可能产生情感  B．情绪与情感有区别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C．情绪是短暂的、不稳定的                  D．情绪在生活中不断强化，相对稳定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6.如图漫画中的不让座者缺失的情感是（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drawing>
          <wp:inline distT="0" distB="0" distL="0" distR="0">
            <wp:extent cx="1403985" cy="986790"/>
            <wp:effectExtent l="0" t="0" r="5715" b="3810"/>
            <wp:docPr id="2" name="图片 1" descr="C:\Users\Administrator\AppData\Roaming\Tencent\Users\27225829\QQ\WinTemp\RichOle\4K5K~KJR3{Z(}DNHAX0P)7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AppData\Roaming\Tencent\Users\27225829\QQ\WinTemp\RichOle\4K5K~KJR3{Z(}DNHAX0P)7X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4200" cy="98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A.安全感  B.道德感  C.敬畏感  D.荣誉感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7. 下列关于情感与情绪的认识正确的有（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①情感与情绪毫无关系           ②情感与情绪是完全相同的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③情感与情绪是紧密相关的       ④情感与情绪也有区别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①②       B．②③         C. ①④        D．③④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8.研究发现情感直存在于幼儿的绘画过程中，一个好的老师应善于激发幼儿积极的情感， 让它贯穿于幼儿绘画的始终，成为创作的动力。这表明（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A.情感是人最基本的物质需求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B.情感是人最基本的精神需求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C.情感与我们的想象力和创造力有关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D.情感决定我们的观念和行为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9．看到小偷的丑恶行为，我们义愤填膺，这是一种(     )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负面情感     B．正面情感        C. 不良情绪       D．见义勇为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10.情感与情绪紧密相关，但二者也有区别。下列对情感的认识不正确的是（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A.情感是伴随着情绪的反应逐渐积累和发展的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B.情感是稳定的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C.情感是人最基本的精神需求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D.情感是短暂的，会随着情境的变化而变化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11．下列有关情感的特点，说法错误的是（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短暂的     B．复杂的      C. 相对稳定的       D．逐渐积累的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12.下列关于情感和生活经验的关系说法正确的有（  ）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①情感与我们的想象力、创造力相关，与生活经验没有关系②情感伴随着我们的生活经历不断积累、发展③狭隘的生活经验容易导致偏执的情感④生活经验的不断扩展会使我们的情感更加丰富、深刻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①②③   B. ①②④   C.①③④  D.②③④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二、非选择题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13.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eastAsia="ja-JP"/>
        </w:rPr>
        <w:t>陆游在他的《十ー月四日风雨大作二首）中写到道：“僵卧孤村不自哀，尚思为国戍轮台。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夜阑卧听风吹雨，铁马冰河入梦来。”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（1）这首诗表达了诗人什么样的情感？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（2）请简要谈谈情盛的作用。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14.材料一：我是一名灌篮高手，代表学校参赛是我的光荣。可是因为求胜心切。我在关键时刻摔了一致，导致学校没有拿到冠军 ,我感到很对不起大家。回校后同学们不仅没有责备我，反而不断安慰我，让我感受到了“家”的温暖。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材料二：诺贝尔奖得主李政道说:“科学和艺术是不可分割的，就像一枚硬币的两面，它们共同的基础是人类的创造力,它们追求的目标是真理的普遍性。”他说:“一次，我对已故李可染大师解释说，想象用一根三维的线来绣一幅二维的图，我们可以绣出人、马、马车和许许多多其他东西。再想象这根线可以接任何方式运动，三维空间中线的运动就产生了人、马等二维图像的运动。”我们讨论的结果是可染大师作了一幅著名的关于超弦的画。”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(1)材料中体现了哪些情感? 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(2)上述两则材料分别说明了情感的什么作用?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参考答案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1-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DAD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 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13.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（1）爱国主义情感。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   （2）①在社会生活中，情感是人最基本的精种需求。②情感反映着我们对人和对事的态度、观念，影响着我们的判断和选择，驱使我们做出行动。③情感与我们的想象力、创造力相关。丰富、深刻的情感有助于我们更全面地观察事物，探索未知。④情感随着我们的生活经历不新积累、发展，这正是我们生命成长的体现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14.(1)信任感;内疚感;爱的情感。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(2)材料一说明了情感反映着我们对人和对事的态度、观念，影响我们的判断和选择，驱使我们做出行动。材料二说明了情感与我们的想象力创造力相关。丰富、深刻的情感有助于我们更全面地观察事物,探索未知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2019-04-01T13:16:00Z</dcterms:created>
  <dcterms:modified xsi:type="dcterms:W3CDTF">2019-04-01T13:28:00Z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